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2" w:rsidRDefault="00A70012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9121D" w:rsidRPr="002651B3" w:rsidRDefault="00F9121D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>Приложение №1 к объявлению</w:t>
      </w:r>
    </w:p>
    <w:p w:rsidR="005E60D2" w:rsidRDefault="00F9121D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 xml:space="preserve"> </w:t>
      </w:r>
      <w:r w:rsidRPr="002651B3">
        <w:rPr>
          <w:rFonts w:ascii="Times New Roman" w:hAnsi="Times New Roman" w:cs="Times New Roman"/>
          <w:color w:val="333333"/>
          <w:sz w:val="20"/>
          <w:szCs w:val="20"/>
        </w:rPr>
        <w:t xml:space="preserve">о проведении закупок </w:t>
      </w:r>
      <w:r>
        <w:rPr>
          <w:rFonts w:ascii="Times New Roman" w:hAnsi="Times New Roman" w:cs="Times New Roman"/>
          <w:color w:val="333333"/>
          <w:sz w:val="20"/>
          <w:szCs w:val="20"/>
        </w:rPr>
        <w:t>хозяйственных товаров</w:t>
      </w:r>
    </w:p>
    <w:p w:rsidR="00A70012" w:rsidRDefault="00A70012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Style w:val="a3"/>
        <w:tblW w:w="10668" w:type="dxa"/>
        <w:tblInd w:w="-34" w:type="dxa"/>
        <w:tblLayout w:type="fixed"/>
        <w:tblLook w:val="04A0"/>
      </w:tblPr>
      <w:tblGrid>
        <w:gridCol w:w="538"/>
        <w:gridCol w:w="1555"/>
        <w:gridCol w:w="1843"/>
        <w:gridCol w:w="1134"/>
        <w:gridCol w:w="1210"/>
        <w:gridCol w:w="1191"/>
        <w:gridCol w:w="1725"/>
        <w:gridCol w:w="1472"/>
      </w:tblGrid>
      <w:tr w:rsidR="00CC1025" w:rsidTr="00CC1025">
        <w:trPr>
          <w:trHeight w:val="713"/>
        </w:trPr>
        <w:tc>
          <w:tcPr>
            <w:tcW w:w="538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№</w:t>
            </w:r>
          </w:p>
        </w:tc>
        <w:tc>
          <w:tcPr>
            <w:tcW w:w="1555" w:type="dxa"/>
            <w:vAlign w:val="bottom"/>
          </w:tcPr>
          <w:p w:rsidR="00F9121D" w:rsidRPr="00457F28" w:rsidRDefault="00F9121D" w:rsidP="00F9121D">
            <w:pPr>
              <w:ind w:left="-142" w:right="-1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proofErr w:type="spellStart"/>
            <w:proofErr w:type="gramStart"/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-</w:t>
            </w: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НИЕ</w:t>
            </w:r>
            <w:proofErr w:type="spellEnd"/>
            <w:proofErr w:type="gramEnd"/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 xml:space="preserve"> ЛОТА</w:t>
            </w:r>
          </w:p>
        </w:tc>
        <w:tc>
          <w:tcPr>
            <w:tcW w:w="1843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КРАТКОЕ ОПИСАНИЕ</w:t>
            </w:r>
          </w:p>
        </w:tc>
        <w:tc>
          <w:tcPr>
            <w:tcW w:w="1134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КОЛ-ВО</w:t>
            </w:r>
          </w:p>
        </w:tc>
        <w:tc>
          <w:tcPr>
            <w:tcW w:w="1210" w:type="dxa"/>
          </w:tcPr>
          <w:p w:rsidR="00CC1025" w:rsidRPr="00CC1025" w:rsidRDefault="00CC1025" w:rsidP="00F9121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Default="00F9121D" w:rsidP="00F9121D">
            <w:pPr>
              <w:ind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ЦЕНА ЗА ЕДИНИЦУ</w:t>
            </w:r>
          </w:p>
        </w:tc>
        <w:tc>
          <w:tcPr>
            <w:tcW w:w="1191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Pr="00457F28" w:rsidRDefault="00F9121D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СУММА</w:t>
            </w: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БЕЗ НДС</w:t>
            </w:r>
          </w:p>
        </w:tc>
        <w:tc>
          <w:tcPr>
            <w:tcW w:w="1725" w:type="dxa"/>
          </w:tcPr>
          <w:p w:rsidR="00CC1025" w:rsidRPr="00CC1025" w:rsidRDefault="00CC1025" w:rsidP="00F9121D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МЕСТО ПОСТАВКИ</w:t>
            </w:r>
          </w:p>
        </w:tc>
        <w:tc>
          <w:tcPr>
            <w:tcW w:w="1472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СРОК ПОСТАВКИ</w:t>
            </w:r>
          </w:p>
        </w:tc>
      </w:tr>
      <w:tr w:rsidR="00F9121D" w:rsidTr="00F9121D">
        <w:tc>
          <w:tcPr>
            <w:tcW w:w="538" w:type="dxa"/>
          </w:tcPr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9121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555" w:type="dxa"/>
          </w:tcPr>
          <w:p w:rsidR="00F9121D" w:rsidRDefault="00F9121D" w:rsidP="00F9121D">
            <w:pPr>
              <w:jc w:val="center"/>
            </w:pPr>
          </w:p>
          <w:p w:rsidR="00942CE3" w:rsidRDefault="00942CE3" w:rsidP="00F9121D">
            <w:pPr>
              <w:jc w:val="center"/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4" w:anchor="/int/advert-view/269356/846882" w:history="1">
              <w:r w:rsidRPr="003E4392">
                <w:rPr>
                  <w:rFonts w:ascii="Times New Roman" w:eastAsia="Times New Roman" w:hAnsi="Times New Roman" w:cs="Times New Roman"/>
                  <w:lang w:eastAsia="ru-RU"/>
                </w:rPr>
                <w:t>Средство</w:t>
              </w:r>
            </w:hyperlink>
            <w:r w:rsidRPr="003E4392">
              <w:rPr>
                <w:rFonts w:ascii="Times New Roman" w:hAnsi="Times New Roman" w:cs="Times New Roman"/>
              </w:rPr>
              <w:t xml:space="preserve"> моющее</w:t>
            </w:r>
          </w:p>
        </w:tc>
        <w:tc>
          <w:tcPr>
            <w:tcW w:w="1843" w:type="dxa"/>
          </w:tcPr>
          <w:p w:rsidR="00942CE3" w:rsidRDefault="00942CE3" w:rsidP="00942CE3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2CE3" w:rsidRDefault="00F9121D" w:rsidP="00942CE3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мытья стекол</w:t>
            </w:r>
          </w:p>
          <w:p w:rsidR="00F9121D" w:rsidRDefault="00F9121D" w:rsidP="00942CE3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зеркальных поверхностей, жидкость</w:t>
            </w:r>
          </w:p>
        </w:tc>
        <w:tc>
          <w:tcPr>
            <w:tcW w:w="1134" w:type="dxa"/>
          </w:tcPr>
          <w:p w:rsidR="00F9121D" w:rsidRPr="0086401B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CC102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10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487,41</w:t>
            </w:r>
          </w:p>
        </w:tc>
        <w:tc>
          <w:tcPr>
            <w:tcW w:w="1191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C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622,3</w:t>
            </w:r>
          </w:p>
        </w:tc>
        <w:tc>
          <w:tcPr>
            <w:tcW w:w="1725" w:type="dxa"/>
          </w:tcPr>
          <w:p w:rsidR="00F9121D" w:rsidRPr="0086401B" w:rsidRDefault="00F9121D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область,</w:t>
            </w:r>
          </w:p>
          <w:p w:rsidR="00F9121D" w:rsidRPr="0086401B" w:rsidRDefault="00F9121D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F9121D" w:rsidRPr="00F9121D" w:rsidRDefault="00F9121D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9121D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555" w:type="dxa"/>
          </w:tcPr>
          <w:p w:rsidR="00F9121D" w:rsidRDefault="00F9121D" w:rsidP="00F9121D">
            <w:pPr>
              <w:jc w:val="center"/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5" w:anchor="/int/advert-view/269356/846882" w:history="1">
              <w:r w:rsidRPr="003E4392">
                <w:rPr>
                  <w:rFonts w:ascii="Times New Roman" w:eastAsia="Times New Roman" w:hAnsi="Times New Roman" w:cs="Times New Roman"/>
                  <w:lang w:eastAsia="ru-RU"/>
                </w:rPr>
                <w:t>Средство</w:t>
              </w:r>
            </w:hyperlink>
            <w:r w:rsidRPr="003E4392">
              <w:rPr>
                <w:rFonts w:ascii="Times New Roman" w:hAnsi="Times New Roman" w:cs="Times New Roman"/>
              </w:rPr>
              <w:t xml:space="preserve"> моющее</w:t>
            </w:r>
          </w:p>
        </w:tc>
        <w:tc>
          <w:tcPr>
            <w:tcW w:w="1843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туалетов, гель</w:t>
            </w:r>
          </w:p>
        </w:tc>
        <w:tc>
          <w:tcPr>
            <w:tcW w:w="1134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0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474,48</w:t>
            </w:r>
          </w:p>
        </w:tc>
        <w:tc>
          <w:tcPr>
            <w:tcW w:w="1191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C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117,2</w:t>
            </w:r>
          </w:p>
        </w:tc>
        <w:tc>
          <w:tcPr>
            <w:tcW w:w="1725" w:type="dxa"/>
          </w:tcPr>
          <w:p w:rsidR="00F9121D" w:rsidRPr="0086401B" w:rsidRDefault="00F9121D" w:rsidP="00942CE3">
            <w:pPr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Караганда,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F9121D" w:rsidP="00942CE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9121D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555" w:type="dxa"/>
          </w:tcPr>
          <w:p w:rsidR="00F9121D" w:rsidRDefault="00F9121D" w:rsidP="00942CE3"/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6" w:anchor="/int/advert-view/269356/846884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>Порошок</w:t>
              </w:r>
            </w:hyperlink>
          </w:p>
        </w:tc>
        <w:tc>
          <w:tcPr>
            <w:tcW w:w="1843" w:type="dxa"/>
          </w:tcPr>
          <w:p w:rsidR="00F9121D" w:rsidRDefault="00F9121D" w:rsidP="00942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изделий</w:t>
            </w: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различных тканей</w:t>
            </w:r>
          </w:p>
        </w:tc>
        <w:tc>
          <w:tcPr>
            <w:tcW w:w="1134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10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250,44</w:t>
            </w:r>
          </w:p>
        </w:tc>
        <w:tc>
          <w:tcPr>
            <w:tcW w:w="1191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C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791,8</w:t>
            </w:r>
          </w:p>
        </w:tc>
        <w:tc>
          <w:tcPr>
            <w:tcW w:w="1725" w:type="dxa"/>
          </w:tcPr>
          <w:p w:rsidR="00942CE3" w:rsidRPr="00CC1025" w:rsidRDefault="00942CE3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F9121D" w:rsidRPr="0086401B" w:rsidRDefault="00F9121D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1555" w:type="dxa"/>
          </w:tcPr>
          <w:p w:rsidR="00F9121D" w:rsidRDefault="00F9121D" w:rsidP="00F9121D">
            <w:pPr>
              <w:jc w:val="center"/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7" w:anchor="/int/advert-view/269356/846885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>Освежитель</w:t>
              </w:r>
            </w:hyperlink>
            <w:r>
              <w:t xml:space="preserve"> </w:t>
            </w:r>
            <w:r w:rsidRPr="001611F4">
              <w:rPr>
                <w:rFonts w:ascii="Times New Roman" w:hAnsi="Times New Roman" w:cs="Times New Roman"/>
              </w:rPr>
              <w:t>воздуха</w:t>
            </w:r>
          </w:p>
        </w:tc>
        <w:tc>
          <w:tcPr>
            <w:tcW w:w="1843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аэрозоль</w:t>
            </w:r>
          </w:p>
        </w:tc>
        <w:tc>
          <w:tcPr>
            <w:tcW w:w="1134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10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337,8</w:t>
            </w:r>
          </w:p>
        </w:tc>
        <w:tc>
          <w:tcPr>
            <w:tcW w:w="1191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C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725" w:type="dxa"/>
          </w:tcPr>
          <w:p w:rsidR="00942CE3" w:rsidRPr="00CC1025" w:rsidRDefault="00942CE3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F9121D" w:rsidRPr="0086401B" w:rsidRDefault="00F9121D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555" w:type="dxa"/>
          </w:tcPr>
          <w:p w:rsidR="00F9121D" w:rsidRDefault="00F9121D" w:rsidP="00942CE3"/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8" w:anchor="/int/advert-view/269356/846886" w:history="1">
              <w:r>
                <w:rPr>
                  <w:rFonts w:ascii="Times New Roman" w:eastAsia="Times New Roman" w:hAnsi="Times New Roman" w:cs="Times New Roman"/>
                  <w:lang w:eastAsia="ru-RU"/>
                </w:rPr>
                <w:t>Мыло</w:t>
              </w:r>
            </w:hyperlink>
          </w:p>
        </w:tc>
        <w:tc>
          <w:tcPr>
            <w:tcW w:w="1843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туалетное, жидкое</w:t>
            </w:r>
            <w:proofErr w:type="gramEnd"/>
          </w:p>
        </w:tc>
        <w:tc>
          <w:tcPr>
            <w:tcW w:w="1134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10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255,34</w:t>
            </w:r>
          </w:p>
        </w:tc>
        <w:tc>
          <w:tcPr>
            <w:tcW w:w="1191" w:type="dxa"/>
          </w:tcPr>
          <w:p w:rsidR="00F9121D" w:rsidRDefault="00F9121D" w:rsidP="00942C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C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383,5</w:t>
            </w:r>
          </w:p>
        </w:tc>
        <w:tc>
          <w:tcPr>
            <w:tcW w:w="1725" w:type="dxa"/>
          </w:tcPr>
          <w:p w:rsidR="00942CE3" w:rsidRDefault="00942CE3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Pr="0086401B" w:rsidRDefault="00F9121D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942CE3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555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117CB">
              <w:rPr>
                <w:rFonts w:ascii="Times New Roman" w:hAnsi="Times New Roman" w:cs="Times New Roman"/>
                <w:color w:val="333333"/>
              </w:rPr>
              <w:t>Мыло</w:t>
            </w:r>
          </w:p>
        </w:tc>
        <w:tc>
          <w:tcPr>
            <w:tcW w:w="1843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хозяйственное, твердое</w:t>
            </w:r>
            <w:proofErr w:type="gramEnd"/>
          </w:p>
        </w:tc>
        <w:tc>
          <w:tcPr>
            <w:tcW w:w="1134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115</w:t>
            </w:r>
          </w:p>
        </w:tc>
        <w:tc>
          <w:tcPr>
            <w:tcW w:w="1210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72,37</w:t>
            </w:r>
          </w:p>
        </w:tc>
        <w:tc>
          <w:tcPr>
            <w:tcW w:w="1191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322,55</w:t>
            </w:r>
          </w:p>
        </w:tc>
        <w:tc>
          <w:tcPr>
            <w:tcW w:w="1725" w:type="dxa"/>
          </w:tcPr>
          <w:p w:rsidR="00942CE3" w:rsidRPr="0086401B" w:rsidRDefault="00942CE3" w:rsidP="00942CE3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942CE3" w:rsidP="00942C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942CE3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1555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Мыло</w:t>
            </w:r>
          </w:p>
        </w:tc>
        <w:tc>
          <w:tcPr>
            <w:tcW w:w="1843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туалетное, твердое</w:t>
            </w:r>
            <w:proofErr w:type="gramEnd"/>
          </w:p>
        </w:tc>
        <w:tc>
          <w:tcPr>
            <w:tcW w:w="1134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90 </w:t>
            </w:r>
          </w:p>
        </w:tc>
        <w:tc>
          <w:tcPr>
            <w:tcW w:w="1210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151,43</w:t>
            </w:r>
          </w:p>
        </w:tc>
        <w:tc>
          <w:tcPr>
            <w:tcW w:w="1191" w:type="dxa"/>
          </w:tcPr>
          <w:p w:rsidR="006117CB" w:rsidRDefault="006117CB" w:rsidP="00942CE3">
            <w:pPr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6117C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628,7</w:t>
            </w:r>
          </w:p>
        </w:tc>
        <w:tc>
          <w:tcPr>
            <w:tcW w:w="1725" w:type="dxa"/>
          </w:tcPr>
          <w:p w:rsidR="00942CE3" w:rsidRPr="0086401B" w:rsidRDefault="00942CE3" w:rsidP="00942CE3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942CE3" w:rsidP="00942C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1555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Бумага</w:t>
            </w:r>
          </w:p>
        </w:tc>
        <w:tc>
          <w:tcPr>
            <w:tcW w:w="1843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туалетная</w:t>
            </w:r>
            <w:proofErr w:type="gramEnd"/>
          </w:p>
        </w:tc>
        <w:tc>
          <w:tcPr>
            <w:tcW w:w="1134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1210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99,73</w:t>
            </w:r>
          </w:p>
        </w:tc>
        <w:tc>
          <w:tcPr>
            <w:tcW w:w="1191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962,2</w:t>
            </w:r>
          </w:p>
        </w:tc>
        <w:tc>
          <w:tcPr>
            <w:tcW w:w="1725" w:type="dxa"/>
          </w:tcPr>
          <w:p w:rsidR="00942CE3" w:rsidRPr="0086401B" w:rsidRDefault="00942CE3" w:rsidP="00942CE3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942CE3" w:rsidP="00942C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1555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Шпатлевка</w:t>
            </w:r>
          </w:p>
        </w:tc>
        <w:tc>
          <w:tcPr>
            <w:tcW w:w="1843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марка ПФ-002</w:t>
            </w:r>
          </w:p>
        </w:tc>
        <w:tc>
          <w:tcPr>
            <w:tcW w:w="1134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55</w:t>
            </w:r>
          </w:p>
        </w:tc>
        <w:tc>
          <w:tcPr>
            <w:tcW w:w="1210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196,35</w:t>
            </w:r>
          </w:p>
        </w:tc>
        <w:tc>
          <w:tcPr>
            <w:tcW w:w="1191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799,2</w:t>
            </w:r>
            <w:r w:rsidR="00CC102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725" w:type="dxa"/>
          </w:tcPr>
          <w:p w:rsidR="00942CE3" w:rsidRPr="0086401B" w:rsidRDefault="00942CE3" w:rsidP="00942CE3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942CE3" w:rsidP="00942C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E426E" w:rsidRDefault="00CE426E" w:rsidP="00CE426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CE426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1555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Растворитель</w:t>
            </w:r>
          </w:p>
        </w:tc>
        <w:tc>
          <w:tcPr>
            <w:tcW w:w="1843" w:type="dxa"/>
          </w:tcPr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для лакокрасочных материалов, марка 645</w:t>
            </w:r>
          </w:p>
        </w:tc>
        <w:tc>
          <w:tcPr>
            <w:tcW w:w="1134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1210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399</w:t>
            </w:r>
          </w:p>
        </w:tc>
        <w:tc>
          <w:tcPr>
            <w:tcW w:w="1191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167</w:t>
            </w:r>
          </w:p>
        </w:tc>
        <w:tc>
          <w:tcPr>
            <w:tcW w:w="1725" w:type="dxa"/>
          </w:tcPr>
          <w:p w:rsidR="00942CE3" w:rsidRPr="0086401B" w:rsidRDefault="00942CE3" w:rsidP="00942CE3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942CE3" w:rsidP="00942CE3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1555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Лак</w:t>
            </w:r>
          </w:p>
        </w:tc>
        <w:tc>
          <w:tcPr>
            <w:tcW w:w="1843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марка ПФ-170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пентафталевый</w:t>
            </w:r>
            <w:proofErr w:type="gramEnd"/>
          </w:p>
        </w:tc>
        <w:tc>
          <w:tcPr>
            <w:tcW w:w="1134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210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866,9</w:t>
            </w:r>
          </w:p>
        </w:tc>
        <w:tc>
          <w:tcPr>
            <w:tcW w:w="1191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201,4</w:t>
            </w:r>
          </w:p>
        </w:tc>
        <w:tc>
          <w:tcPr>
            <w:tcW w:w="1725" w:type="dxa"/>
          </w:tcPr>
          <w:p w:rsidR="00CE426E" w:rsidRPr="0086401B" w:rsidRDefault="00CE426E" w:rsidP="00CE426E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CE426E" w:rsidP="00CE426E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1555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Краска</w:t>
            </w:r>
          </w:p>
        </w:tc>
        <w:tc>
          <w:tcPr>
            <w:tcW w:w="1843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ВД-КЧ-183</w:t>
            </w:r>
            <w:proofErr w:type="spellEnd"/>
          </w:p>
        </w:tc>
        <w:tc>
          <w:tcPr>
            <w:tcW w:w="1134" w:type="dxa"/>
          </w:tcPr>
          <w:p w:rsidR="00CE426E" w:rsidRDefault="00CE426E" w:rsidP="00CE426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CE426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150</w:t>
            </w:r>
          </w:p>
        </w:tc>
        <w:tc>
          <w:tcPr>
            <w:tcW w:w="1210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229,95</w:t>
            </w:r>
          </w:p>
        </w:tc>
        <w:tc>
          <w:tcPr>
            <w:tcW w:w="1191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34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492,5</w:t>
            </w:r>
          </w:p>
        </w:tc>
        <w:tc>
          <w:tcPr>
            <w:tcW w:w="1725" w:type="dxa"/>
          </w:tcPr>
          <w:p w:rsidR="00CE426E" w:rsidRPr="0086401B" w:rsidRDefault="00CE426E" w:rsidP="00CE426E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CE426E" w:rsidP="00CE426E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1555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Краска</w:t>
            </w:r>
          </w:p>
        </w:tc>
        <w:tc>
          <w:tcPr>
            <w:tcW w:w="1843" w:type="dxa"/>
          </w:tcPr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для защиты изделий из металла,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огнезащитная</w:t>
            </w:r>
            <w:proofErr w:type="gramEnd"/>
          </w:p>
        </w:tc>
        <w:tc>
          <w:tcPr>
            <w:tcW w:w="1134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1210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1785</w:t>
            </w:r>
          </w:p>
        </w:tc>
        <w:tc>
          <w:tcPr>
            <w:tcW w:w="1191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41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055</w:t>
            </w:r>
          </w:p>
        </w:tc>
        <w:tc>
          <w:tcPr>
            <w:tcW w:w="1725" w:type="dxa"/>
          </w:tcPr>
          <w:p w:rsidR="00CE426E" w:rsidRPr="0086401B" w:rsidRDefault="00CE426E" w:rsidP="00CE426E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CE426E" w:rsidP="00CE426E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1555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Краска</w:t>
            </w:r>
          </w:p>
        </w:tc>
        <w:tc>
          <w:tcPr>
            <w:tcW w:w="1843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марка МА-015</w:t>
            </w:r>
          </w:p>
        </w:tc>
        <w:tc>
          <w:tcPr>
            <w:tcW w:w="1134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1210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622,65</w:t>
            </w:r>
          </w:p>
        </w:tc>
        <w:tc>
          <w:tcPr>
            <w:tcW w:w="1191" w:type="dxa"/>
          </w:tcPr>
          <w:p w:rsidR="00CE426E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942CE3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566,2</w:t>
            </w:r>
            <w:r w:rsidR="00CC102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725" w:type="dxa"/>
          </w:tcPr>
          <w:p w:rsidR="00CE426E" w:rsidRPr="0086401B" w:rsidRDefault="00CE426E" w:rsidP="00CE426E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CE426E" w:rsidP="00CE426E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CE426E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A70012" w:rsidRDefault="00A70012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1555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Краска</w:t>
            </w:r>
          </w:p>
        </w:tc>
        <w:tc>
          <w:tcPr>
            <w:tcW w:w="1843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марка МА-015</w:t>
            </w:r>
          </w:p>
        </w:tc>
        <w:tc>
          <w:tcPr>
            <w:tcW w:w="1134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210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622,65</w:t>
            </w:r>
          </w:p>
        </w:tc>
        <w:tc>
          <w:tcPr>
            <w:tcW w:w="1191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113,25</w:t>
            </w:r>
          </w:p>
        </w:tc>
        <w:tc>
          <w:tcPr>
            <w:tcW w:w="1725" w:type="dxa"/>
          </w:tcPr>
          <w:p w:rsidR="00FF6C3B" w:rsidRPr="0086401B" w:rsidRDefault="00FF6C3B" w:rsidP="00FF6C3B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F6C3B" w:rsidP="00FF6C3B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C1025" w:rsidRPr="00CC1025" w:rsidRDefault="00CC1025" w:rsidP="00F9121D">
            <w:pPr>
              <w:jc w:val="center"/>
              <w:rPr>
                <w:rFonts w:ascii="Times New Roman" w:hAnsi="Times New Roman" w:cs="Times New Roman"/>
                <w:color w:val="333333"/>
                <w:sz w:val="18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1555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Краска</w:t>
            </w:r>
          </w:p>
        </w:tc>
        <w:tc>
          <w:tcPr>
            <w:tcW w:w="1843" w:type="dxa"/>
          </w:tcPr>
          <w:p w:rsidR="00FF6C3B" w:rsidRDefault="00FF6C3B" w:rsidP="00FF6C3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F6C3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марка МА-025</w:t>
            </w:r>
          </w:p>
        </w:tc>
        <w:tc>
          <w:tcPr>
            <w:tcW w:w="1134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1210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622,65</w:t>
            </w:r>
          </w:p>
        </w:tc>
        <w:tc>
          <w:tcPr>
            <w:tcW w:w="1191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566,2</w:t>
            </w:r>
            <w:r w:rsidR="00CC102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725" w:type="dxa"/>
          </w:tcPr>
          <w:p w:rsidR="00FF6C3B" w:rsidRPr="0086401B" w:rsidRDefault="00FF6C3B" w:rsidP="00FF6C3B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F6C3B" w:rsidP="00FF6C3B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C1025" w:rsidRDefault="00CC1025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1555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Краска</w:t>
            </w:r>
          </w:p>
        </w:tc>
        <w:tc>
          <w:tcPr>
            <w:tcW w:w="1843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марка МА-015</w:t>
            </w:r>
          </w:p>
        </w:tc>
        <w:tc>
          <w:tcPr>
            <w:tcW w:w="1134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35</w:t>
            </w:r>
          </w:p>
        </w:tc>
        <w:tc>
          <w:tcPr>
            <w:tcW w:w="1210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622,65</w:t>
            </w:r>
          </w:p>
        </w:tc>
        <w:tc>
          <w:tcPr>
            <w:tcW w:w="1191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792,7</w:t>
            </w:r>
            <w:r w:rsidR="00CC102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725" w:type="dxa"/>
          </w:tcPr>
          <w:p w:rsidR="00FF6C3B" w:rsidRPr="0086401B" w:rsidRDefault="00FF6C3B" w:rsidP="00FF6C3B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F6C3B" w:rsidP="00FF6C3B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F9121D" w:rsidTr="00F9121D">
        <w:tc>
          <w:tcPr>
            <w:tcW w:w="538" w:type="dxa"/>
          </w:tcPr>
          <w:p w:rsidR="00CC1025" w:rsidRDefault="00CC1025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1555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Средство моющее</w:t>
            </w:r>
          </w:p>
        </w:tc>
        <w:tc>
          <w:tcPr>
            <w:tcW w:w="1843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для выведения пятен, жидкость</w:t>
            </w:r>
          </w:p>
        </w:tc>
        <w:tc>
          <w:tcPr>
            <w:tcW w:w="1134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242</w:t>
            </w:r>
          </w:p>
        </w:tc>
        <w:tc>
          <w:tcPr>
            <w:tcW w:w="1210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487,13</w:t>
            </w:r>
          </w:p>
        </w:tc>
        <w:tc>
          <w:tcPr>
            <w:tcW w:w="1191" w:type="dxa"/>
          </w:tcPr>
          <w:p w:rsidR="00FF6C3B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6117CB" w:rsidRDefault="00FF6C3B" w:rsidP="00CC1025">
            <w:pPr>
              <w:ind w:left="-150" w:right="-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</w:t>
            </w:r>
            <w:r w:rsidR="00CC1025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885</w:t>
            </w:r>
            <w:r w:rsidR="00CC1025">
              <w:rPr>
                <w:rFonts w:ascii="Times New Roman" w:hAnsi="Times New Roman" w:cs="Times New Roman"/>
                <w:color w:val="333333"/>
              </w:rPr>
              <w:t>,46</w:t>
            </w:r>
          </w:p>
        </w:tc>
        <w:tc>
          <w:tcPr>
            <w:tcW w:w="1725" w:type="dxa"/>
          </w:tcPr>
          <w:p w:rsidR="00FF6C3B" w:rsidRPr="0086401B" w:rsidRDefault="00FF6C3B" w:rsidP="00FF6C3B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F6C3B" w:rsidP="00FF6C3B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72" w:type="dxa"/>
          </w:tcPr>
          <w:p w:rsidR="00F9121D" w:rsidRDefault="00FF6C3B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календарных дней</w:t>
            </w:r>
          </w:p>
        </w:tc>
      </w:tr>
      <w:tr w:rsidR="003855BC" w:rsidTr="005B498F">
        <w:trPr>
          <w:trHeight w:val="370"/>
        </w:trPr>
        <w:tc>
          <w:tcPr>
            <w:tcW w:w="6280" w:type="dxa"/>
            <w:gridSpan w:val="5"/>
          </w:tcPr>
          <w:p w:rsidR="003855BC" w:rsidRPr="006117CB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55BC">
              <w:rPr>
                <w:rFonts w:ascii="Times New Roman" w:hAnsi="Times New Roman" w:cs="Times New Roman"/>
                <w:b/>
                <w:color w:val="333333"/>
              </w:rPr>
              <w:t>ИТОГО:</w:t>
            </w:r>
          </w:p>
        </w:tc>
        <w:tc>
          <w:tcPr>
            <w:tcW w:w="1191" w:type="dxa"/>
          </w:tcPr>
          <w:p w:rsidR="003855BC" w:rsidRPr="00A24828" w:rsidRDefault="003855BC" w:rsidP="00A24828">
            <w:pPr>
              <w:ind w:left="-150" w:right="-150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A24828">
              <w:rPr>
                <w:rFonts w:ascii="Times New Roman" w:hAnsi="Times New Roman" w:cs="Times New Roman"/>
                <w:b/>
                <w:color w:val="333333"/>
              </w:rPr>
              <w:t>380 574,56</w:t>
            </w:r>
          </w:p>
        </w:tc>
        <w:tc>
          <w:tcPr>
            <w:tcW w:w="3197" w:type="dxa"/>
            <w:gridSpan w:val="2"/>
          </w:tcPr>
          <w:p w:rsidR="003855BC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F9121D" w:rsidRDefault="00F9121D" w:rsidP="00F9121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F9121D" w:rsidRDefault="00F9121D" w:rsidP="00F9121D"/>
    <w:sectPr w:rsidR="00F9121D" w:rsidSect="00A7001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3B"/>
    <w:rsid w:val="0031563B"/>
    <w:rsid w:val="003855BC"/>
    <w:rsid w:val="005E60D2"/>
    <w:rsid w:val="006117CB"/>
    <w:rsid w:val="008D2FC2"/>
    <w:rsid w:val="00942CE3"/>
    <w:rsid w:val="00A24828"/>
    <w:rsid w:val="00A70012"/>
    <w:rsid w:val="00CC1025"/>
    <w:rsid w:val="00CE426E"/>
    <w:rsid w:val="00F9121D"/>
    <w:rsid w:val="00FE10B1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.sk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.sk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.sk.kz/" TargetMode="External"/><Relationship Id="rId5" Type="http://schemas.openxmlformats.org/officeDocument/2006/relationships/hyperlink" Target="https://zakup.sk.k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.sk.k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marina.krassilnikova</dc:creator>
  <cp:lastModifiedBy>marina.krassilnikova</cp:lastModifiedBy>
  <cp:revision>8</cp:revision>
  <dcterms:created xsi:type="dcterms:W3CDTF">2019-05-06T08:56:00Z</dcterms:created>
  <dcterms:modified xsi:type="dcterms:W3CDTF">2019-05-06T09:37:00Z</dcterms:modified>
</cp:coreProperties>
</file>